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73DE71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F5DAA57" w14:textId="71C3626C" w:rsidR="00C44155" w:rsidRDefault="00C44155" w:rsidP="00C44155">
      <w:pPr>
        <w:pStyle w:val="a3"/>
        <w:widowControl w:val="0"/>
        <w:tabs>
          <w:tab w:val="left" w:pos="0"/>
        </w:tabs>
        <w:spacing w:after="0" w:line="216" w:lineRule="auto"/>
        <w:ind w:left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ab/>
      </w:r>
      <w:r w:rsidR="00FB655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="00574016" w:rsidRPr="00574016">
        <w:rPr>
          <w:rFonts w:ascii="Times New Roman" w:hAnsi="Times New Roman" w:cs="Times New Roman"/>
          <w:color w:val="000000"/>
          <w:sz w:val="24"/>
          <w:szCs w:val="27"/>
        </w:rPr>
        <w:t xml:space="preserve">Рабочая программа дисциплины является частью основной профессиональной образовательной программы бакалавриата ФГБОУ </w:t>
      </w:r>
      <w:proofErr w:type="gramStart"/>
      <w:r w:rsidR="00574016" w:rsidRPr="00574016">
        <w:rPr>
          <w:rFonts w:ascii="Times New Roman" w:hAnsi="Times New Roman" w:cs="Times New Roman"/>
          <w:color w:val="000000"/>
          <w:sz w:val="24"/>
          <w:szCs w:val="27"/>
        </w:rPr>
        <w:t>ВО</w:t>
      </w:r>
      <w:proofErr w:type="gramEnd"/>
      <w:r w:rsidR="00574016" w:rsidRPr="00574016">
        <w:rPr>
          <w:rFonts w:ascii="Times New Roman" w:hAnsi="Times New Roman" w:cs="Times New Roman"/>
          <w:color w:val="000000"/>
          <w:sz w:val="24"/>
          <w:szCs w:val="27"/>
        </w:rPr>
        <w:t xml:space="preserve"> Донской ГАУ по направлению подготовки </w:t>
      </w:r>
      <w:r w:rsidR="00A04865" w:rsidRPr="00A04865">
        <w:rPr>
          <w:rFonts w:ascii="Times New Roman" w:hAnsi="Times New Roman" w:cs="Times New Roman"/>
          <w:color w:val="000000"/>
          <w:sz w:val="24"/>
          <w:szCs w:val="27"/>
        </w:rPr>
        <w:t>19.03.04 Технология продукции и организация общественного питания</w:t>
      </w:r>
      <w:r w:rsidR="00574016" w:rsidRPr="00574016">
        <w:rPr>
          <w:rFonts w:ascii="Times New Roman" w:hAnsi="Times New Roman" w:cs="Times New Roman"/>
          <w:color w:val="000000"/>
          <w:sz w:val="24"/>
          <w:szCs w:val="27"/>
        </w:rPr>
        <w:t xml:space="preserve">, направленность </w:t>
      </w:r>
      <w:r w:rsidR="00A04865" w:rsidRPr="00A04865">
        <w:rPr>
          <w:rFonts w:ascii="Times New Roman" w:hAnsi="Times New Roman" w:cs="Times New Roman"/>
          <w:color w:val="000000"/>
          <w:sz w:val="24"/>
          <w:szCs w:val="27"/>
        </w:rPr>
        <w:t>Технология продукции и организация общественного питания</w:t>
      </w:r>
      <w:r w:rsidR="00574016" w:rsidRPr="00574016">
        <w:rPr>
          <w:rFonts w:ascii="Times New Roman" w:hAnsi="Times New Roman" w:cs="Times New Roman"/>
          <w:color w:val="000000"/>
          <w:sz w:val="24"/>
          <w:szCs w:val="27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</w:t>
      </w:r>
      <w:r w:rsidR="00A04865" w:rsidRPr="00A04865">
        <w:rPr>
          <w:rFonts w:ascii="Times New Roman" w:hAnsi="Times New Roman" w:cs="Times New Roman"/>
          <w:color w:val="000000"/>
          <w:sz w:val="24"/>
          <w:szCs w:val="27"/>
        </w:rPr>
        <w:t>19.03.04 Технология продукции и организация общественного питания</w:t>
      </w:r>
      <w:r w:rsidR="00574016" w:rsidRPr="00574016">
        <w:rPr>
          <w:rFonts w:ascii="Times New Roman" w:hAnsi="Times New Roman" w:cs="Times New Roman"/>
          <w:color w:val="000000"/>
          <w:sz w:val="24"/>
          <w:szCs w:val="27"/>
        </w:rPr>
        <w:t xml:space="preserve">, утвержденным </w:t>
      </w:r>
      <w:r w:rsidR="009B3212" w:rsidRPr="009B3212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BA52E0" w:rsidRPr="00BA52E0">
        <w:rPr>
          <w:rFonts w:ascii="Times New Roman" w:hAnsi="Times New Roman" w:cs="Times New Roman"/>
          <w:sz w:val="24"/>
          <w:szCs w:val="24"/>
        </w:rPr>
        <w:t>от 17 августа 2020 г. N 1047</w:t>
      </w:r>
      <w:r w:rsidR="00574016" w:rsidRPr="00574016">
        <w:rPr>
          <w:rFonts w:ascii="Times New Roman" w:hAnsi="Times New Roman" w:cs="Times New Roman"/>
          <w:color w:val="000000"/>
          <w:sz w:val="24"/>
          <w:szCs w:val="27"/>
        </w:rPr>
        <w:t>.</w:t>
      </w:r>
      <w:r w:rsidR="00574016" w:rsidRPr="00574016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06200E2C" w14:textId="758E2C3C" w:rsidR="00730DC7" w:rsidRPr="007C0A9B" w:rsidRDefault="00730DC7" w:rsidP="00C4415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F728053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412381" w:rsidRPr="00412381">
        <w:rPr>
          <w:rFonts w:ascii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412381" w:rsidRPr="0041238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12381" w:rsidRPr="00412381">
        <w:rPr>
          <w:rFonts w:ascii="Times New Roman" w:hAnsi="Times New Roman" w:cs="Times New Roman"/>
          <w:sz w:val="24"/>
          <w:szCs w:val="24"/>
        </w:rPr>
        <w:t>) языке(ах)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F30C4C1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872AD" w:rsidRPr="00A87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этических норм делового общения; способов вербальной и невербальной фиксации информации с учётом языковых, этических норм деловой коммуникации.</w:t>
      </w:r>
    </w:p>
    <w:p w14:paraId="3C0ECC33" w14:textId="440ABEDD" w:rsidR="00A872AD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72AD" w:rsidRPr="00A872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вести деловую переписку и деловой разговор на государственном языке Российской Федерации с соблюдением этики делового общения; отбирать языковые средства для осуществления коммуникации. </w:t>
      </w:r>
    </w:p>
    <w:p w14:paraId="5DA49716" w14:textId="22FE493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72AD" w:rsidRPr="00A872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</w:t>
      </w:r>
      <w:r w:rsidR="00A872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с </w:t>
      </w:r>
      <w:r w:rsidR="00A872AD" w:rsidRPr="00A872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соблюдение</w:t>
      </w:r>
      <w:r w:rsidR="00A872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</w:t>
      </w:r>
      <w:r w:rsidR="00A872AD" w:rsidRPr="00A872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этики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829DBFD"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3D01DF10"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FD1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155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FD14A5">
        <w:rPr>
          <w:rFonts w:ascii="Times New Roman" w:hAnsi="Times New Roman" w:cs="Times New Roman"/>
          <w:sz w:val="24"/>
          <w:szCs w:val="24"/>
        </w:rPr>
        <w:t xml:space="preserve">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C44155">
        <w:rPr>
          <w:rFonts w:ascii="Times New Roman" w:hAnsi="Times New Roman" w:cs="Times New Roman"/>
          <w:sz w:val="24"/>
          <w:szCs w:val="24"/>
        </w:rPr>
        <w:t>ой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иностранных языков</w:t>
      </w:r>
      <w:r w:rsidR="00481F05">
        <w:rPr>
          <w:rFonts w:ascii="Times New Roman" w:hAnsi="Times New Roman" w:cs="Times New Roman"/>
          <w:sz w:val="24"/>
          <w:szCs w:val="24"/>
        </w:rPr>
        <w:t xml:space="preserve"> </w:t>
      </w:r>
      <w:r w:rsidR="00FD14A5">
        <w:rPr>
          <w:rFonts w:ascii="Times New Roman" w:hAnsi="Times New Roman" w:cs="Times New Roman"/>
          <w:sz w:val="24"/>
          <w:szCs w:val="24"/>
        </w:rPr>
        <w:t xml:space="preserve">и социально-гуманитарных дисциплин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Емельянова О.Б. </w:t>
      </w:r>
      <w:bookmarkStart w:id="0" w:name="_GoBack"/>
      <w:bookmarkEnd w:id="0"/>
    </w:p>
    <w:sectPr w:rsidR="00A365D4" w:rsidRPr="00A365D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D4869142"/>
    <w:lvl w:ilvl="0" w:tplc="06BA52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05CD"/>
    <w:rsid w:val="001E5553"/>
    <w:rsid w:val="00206FBB"/>
    <w:rsid w:val="00305305"/>
    <w:rsid w:val="00412381"/>
    <w:rsid w:val="00481F05"/>
    <w:rsid w:val="005416FA"/>
    <w:rsid w:val="00574016"/>
    <w:rsid w:val="00675D57"/>
    <w:rsid w:val="00730DC7"/>
    <w:rsid w:val="0073750E"/>
    <w:rsid w:val="00755DCC"/>
    <w:rsid w:val="007C0A9B"/>
    <w:rsid w:val="007F1256"/>
    <w:rsid w:val="008E569A"/>
    <w:rsid w:val="008F6672"/>
    <w:rsid w:val="009B3212"/>
    <w:rsid w:val="009C387D"/>
    <w:rsid w:val="00A04865"/>
    <w:rsid w:val="00A365D4"/>
    <w:rsid w:val="00A872AD"/>
    <w:rsid w:val="00AB7F27"/>
    <w:rsid w:val="00B23F01"/>
    <w:rsid w:val="00BA52E0"/>
    <w:rsid w:val="00C067CF"/>
    <w:rsid w:val="00C44155"/>
    <w:rsid w:val="00DE4C02"/>
    <w:rsid w:val="00EB1E2B"/>
    <w:rsid w:val="00F83D36"/>
    <w:rsid w:val="00FB086C"/>
    <w:rsid w:val="00FB6552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22</cp:revision>
  <dcterms:created xsi:type="dcterms:W3CDTF">2021-09-07T18:33:00Z</dcterms:created>
  <dcterms:modified xsi:type="dcterms:W3CDTF">2023-06-23T12:22:00Z</dcterms:modified>
</cp:coreProperties>
</file>